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644FE" w14:textId="77777777" w:rsidR="005710A7" w:rsidRPr="003D7BE6" w:rsidRDefault="005710A7" w:rsidP="005710A7">
      <w:pPr>
        <w:jc w:val="center"/>
        <w:rPr>
          <w:rFonts w:asciiTheme="majorHAnsi" w:hAnsiTheme="majorHAnsi" w:cstheme="majorHAnsi"/>
          <w:sz w:val="20"/>
          <w:szCs w:val="20"/>
        </w:rPr>
      </w:pPr>
      <w:r w:rsidRPr="003D7BE6">
        <w:rPr>
          <w:rFonts w:asciiTheme="majorHAnsi" w:hAnsiTheme="majorHAnsi" w:cstheme="majorHAnsi"/>
          <w:sz w:val="20"/>
          <w:szCs w:val="20"/>
        </w:rPr>
        <w:t>ANEXO IV</w:t>
      </w:r>
    </w:p>
    <w:p w14:paraId="64119AF7" w14:textId="77777777" w:rsidR="005710A7" w:rsidRPr="003D7BE6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20"/>
        </w:rPr>
      </w:pPr>
    </w:p>
    <w:p w14:paraId="1272D5A4" w14:textId="77777777" w:rsidR="005710A7" w:rsidRPr="003D7BE6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D7BE6">
        <w:rPr>
          <w:rFonts w:asciiTheme="majorHAnsi" w:hAnsiTheme="majorHAnsi" w:cstheme="majorHAnsi"/>
          <w:b/>
          <w:color w:val="000000"/>
          <w:sz w:val="20"/>
          <w:szCs w:val="20"/>
        </w:rPr>
        <w:t>MODELO DE PROPOSTA DE PREÇOS</w:t>
      </w:r>
    </w:p>
    <w:p w14:paraId="5A7ABB3C" w14:textId="77777777" w:rsidR="005710A7" w:rsidRPr="003D7BE6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</w:p>
    <w:p w14:paraId="316DD1A7" w14:textId="77777777" w:rsidR="005710A7" w:rsidRDefault="00EE3C02" w:rsidP="005710A7">
      <w:pPr>
        <w:jc w:val="both"/>
        <w:rPr>
          <w:rFonts w:cstheme="minorHAnsi"/>
          <w:bCs/>
          <w:sz w:val="20"/>
          <w:szCs w:val="20"/>
        </w:rPr>
      </w:pPr>
      <w:r w:rsidRPr="003D7BE6">
        <w:rPr>
          <w:rFonts w:cstheme="minorHAnsi"/>
          <w:bCs/>
          <w:sz w:val="20"/>
          <w:szCs w:val="20"/>
        </w:rPr>
        <w:t>Ao Agente de Contratações</w:t>
      </w:r>
      <w:r w:rsidR="005710A7" w:rsidRPr="003D7BE6">
        <w:rPr>
          <w:rFonts w:cstheme="minorHAnsi"/>
          <w:bCs/>
          <w:sz w:val="20"/>
          <w:szCs w:val="20"/>
        </w:rPr>
        <w:t xml:space="preserve"> e equipe do Município de Entre Rios do Oeste - Pregão Eletrônico nº </w:t>
      </w:r>
      <w:r w:rsidR="00A55D34">
        <w:rPr>
          <w:rFonts w:cstheme="minorHAnsi"/>
          <w:bCs/>
          <w:sz w:val="20"/>
          <w:szCs w:val="20"/>
        </w:rPr>
        <w:t>30</w:t>
      </w:r>
      <w:r w:rsidR="0063012F">
        <w:rPr>
          <w:rFonts w:cstheme="minorHAnsi"/>
          <w:bCs/>
          <w:sz w:val="20"/>
          <w:szCs w:val="20"/>
        </w:rPr>
        <w:t>/2024</w:t>
      </w:r>
    </w:p>
    <w:p w14:paraId="5D10B9E0" w14:textId="77777777" w:rsidR="00013C5C" w:rsidRPr="003D7BE6" w:rsidRDefault="00013C5C" w:rsidP="005710A7">
      <w:pPr>
        <w:jc w:val="both"/>
        <w:rPr>
          <w:rFonts w:cstheme="minorHAnsi"/>
          <w:bCs/>
          <w:sz w:val="20"/>
          <w:szCs w:val="20"/>
        </w:rPr>
      </w:pPr>
    </w:p>
    <w:p w14:paraId="65B7A7C8" w14:textId="77777777" w:rsidR="005710A7" w:rsidRPr="003D7BE6" w:rsidRDefault="005710A7" w:rsidP="005710A7">
      <w:pPr>
        <w:jc w:val="both"/>
        <w:rPr>
          <w:rFonts w:cstheme="minorHAnsi"/>
          <w:bCs/>
          <w:sz w:val="20"/>
          <w:szCs w:val="20"/>
        </w:rPr>
      </w:pPr>
      <w:r w:rsidRPr="003D7BE6">
        <w:rPr>
          <w:rFonts w:cstheme="minorHAnsi"/>
          <w:bCs/>
          <w:sz w:val="20"/>
          <w:szCs w:val="20"/>
        </w:rPr>
        <w:t>Prezados Senhores:</w:t>
      </w:r>
    </w:p>
    <w:p w14:paraId="51AC8297" w14:textId="77777777" w:rsidR="006700CD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  <w:r w:rsidRPr="003D7BE6">
        <w:rPr>
          <w:rFonts w:cstheme="majorHAnsi"/>
          <w:color w:val="000000"/>
          <w:sz w:val="20"/>
          <w:szCs w:val="20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A55D34">
        <w:rPr>
          <w:rFonts w:cstheme="majorHAnsi"/>
          <w:color w:val="000000"/>
          <w:sz w:val="20"/>
          <w:szCs w:val="20"/>
        </w:rPr>
        <w:t>30</w:t>
      </w:r>
      <w:r w:rsidR="0063012F">
        <w:rPr>
          <w:rFonts w:cstheme="majorHAnsi"/>
          <w:color w:val="000000"/>
          <w:sz w:val="20"/>
          <w:szCs w:val="20"/>
        </w:rPr>
        <w:t>/2024</w:t>
      </w:r>
      <w:r w:rsidRPr="003D7BE6">
        <w:rPr>
          <w:rFonts w:cstheme="majorHAnsi"/>
          <w:color w:val="000000"/>
          <w:sz w:val="20"/>
          <w:szCs w:val="20"/>
        </w:rPr>
        <w:t xml:space="preserve">, para </w:t>
      </w:r>
      <w:r w:rsidR="00A55D34" w:rsidRPr="006926E0">
        <w:rPr>
          <w:rFonts w:eastAsia="MS Mincho" w:cstheme="minorHAnsi"/>
          <w:b/>
          <w:sz w:val="20"/>
          <w:szCs w:val="20"/>
          <w:lang w:eastAsia="pt-BR"/>
        </w:rPr>
        <w:t xml:space="preserve">Contratação de Empresa </w:t>
      </w:r>
      <w:r w:rsidR="00A55D34" w:rsidRPr="003E7D86">
        <w:rPr>
          <w:rFonts w:eastAsia="MS Mincho" w:cstheme="minorHAnsi"/>
          <w:b/>
          <w:sz w:val="20"/>
          <w:szCs w:val="20"/>
          <w:lang w:eastAsia="pt-BR"/>
        </w:rPr>
        <w:t>para aquisição de dietas enterais, formulas infantis e modulo de suplementação via oral e enteral para suprir a demanda de atendimentos</w:t>
      </w:r>
      <w:r w:rsidR="0063012F">
        <w:rPr>
          <w:rFonts w:cstheme="majorHAnsi"/>
          <w:color w:val="000000"/>
          <w:sz w:val="20"/>
          <w:szCs w:val="20"/>
        </w:rPr>
        <w:t>.</w:t>
      </w:r>
    </w:p>
    <w:p w14:paraId="621ABA03" w14:textId="77777777" w:rsidR="00013C5C" w:rsidRPr="008D199D" w:rsidRDefault="00013C5C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365EF928" w14:textId="77777777" w:rsidR="005710A7" w:rsidRPr="00013C5C" w:rsidRDefault="005710A7" w:rsidP="005710A7">
      <w:pPr>
        <w:jc w:val="both"/>
        <w:rPr>
          <w:rFonts w:cstheme="minorHAnsi"/>
          <w:bCs/>
          <w:sz w:val="20"/>
          <w:szCs w:val="20"/>
        </w:rPr>
      </w:pPr>
      <w:r w:rsidRPr="003D7BE6">
        <w:rPr>
          <w:rFonts w:cstheme="minorHAnsi"/>
          <w:bCs/>
          <w:sz w:val="20"/>
          <w:szCs w:val="20"/>
        </w:rPr>
        <w:t>a) Especificação do objeto, observadas as características mínimas exigidas no presente instrumento convocatório.</w:t>
      </w:r>
    </w:p>
    <w:p w14:paraId="748934DE" w14:textId="77777777"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20"/>
          <w:highlight w:val="yellow"/>
        </w:rPr>
      </w:pPr>
      <w:r w:rsidRPr="003D7BE6">
        <w:rPr>
          <w:rFonts w:asciiTheme="majorHAnsi" w:hAnsiTheme="majorHAnsi" w:cstheme="majorHAnsi"/>
          <w:color w:val="000000"/>
          <w:sz w:val="20"/>
          <w:szCs w:val="20"/>
        </w:rPr>
        <w:t>b) valor global da proposta:   R$</w:t>
      </w:r>
      <w:r w:rsidRPr="003D7BE6">
        <w:rPr>
          <w:rFonts w:asciiTheme="majorHAnsi" w:hAnsiTheme="majorHAnsi" w:cstheme="majorHAnsi"/>
          <w:b/>
          <w:color w:val="FF0000"/>
          <w:sz w:val="20"/>
          <w:szCs w:val="20"/>
        </w:rPr>
        <w:t xml:space="preserve"> </w:t>
      </w:r>
      <w:r w:rsidRPr="003D7BE6">
        <w:rPr>
          <w:rFonts w:asciiTheme="majorHAnsi" w:hAnsiTheme="majorHAnsi" w:cstheme="majorHAnsi"/>
          <w:b/>
          <w:color w:val="FF0000"/>
          <w:sz w:val="20"/>
          <w:szCs w:val="20"/>
          <w:highlight w:val="yellow"/>
        </w:rPr>
        <w:t>(informar valor global em numeral e por extenso)</w:t>
      </w:r>
    </w:p>
    <w:p w14:paraId="4EBE1179" w14:textId="77777777" w:rsidR="0063012F" w:rsidRDefault="0063012F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20"/>
          <w:highlight w:val="yellow"/>
        </w:rPr>
      </w:pPr>
    </w:p>
    <w:tbl>
      <w:tblPr>
        <w:tblOverlap w:val="never"/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555"/>
        <w:gridCol w:w="4100"/>
        <w:gridCol w:w="850"/>
        <w:gridCol w:w="709"/>
        <w:gridCol w:w="850"/>
        <w:gridCol w:w="710"/>
        <w:gridCol w:w="709"/>
      </w:tblGrid>
      <w:tr w:rsidR="00A55D34" w:rsidRPr="006926E0" w14:paraId="52BCE8E6" w14:textId="77777777" w:rsidTr="001745F0">
        <w:trPr>
          <w:tblHeader/>
        </w:trPr>
        <w:tc>
          <w:tcPr>
            <w:tcW w:w="248" w:type="pct"/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</w:tcPr>
          <w:p w14:paraId="6CB12D4A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311" w:type="pct"/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</w:tcPr>
          <w:p w14:paraId="64236405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Código IPM</w:t>
            </w:r>
          </w:p>
        </w:tc>
        <w:tc>
          <w:tcPr>
            <w:tcW w:w="2297" w:type="pct"/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02A3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476" w:type="pct"/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EF37E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Unidade de medida</w:t>
            </w:r>
          </w:p>
        </w:tc>
        <w:tc>
          <w:tcPr>
            <w:tcW w:w="397" w:type="pct"/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</w:tcPr>
          <w:p w14:paraId="2E1FFF2B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 xml:space="preserve">CAT </w:t>
            </w:r>
            <w:r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MAT</w:t>
            </w:r>
          </w:p>
        </w:tc>
        <w:tc>
          <w:tcPr>
            <w:tcW w:w="476" w:type="pct"/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</w:tcPr>
          <w:p w14:paraId="1C8CD8A9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Quant</w:t>
            </w:r>
            <w:r w:rsidR="001745F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.</w:t>
            </w: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397" w:type="pct"/>
            <w:shd w:val="clear" w:color="auto" w:fill="C0C0C0"/>
          </w:tcPr>
          <w:p w14:paraId="62607C2C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Valor Unit</w:t>
            </w:r>
          </w:p>
        </w:tc>
        <w:tc>
          <w:tcPr>
            <w:tcW w:w="397" w:type="pct"/>
            <w:shd w:val="clear" w:color="auto" w:fill="C0C0C0"/>
          </w:tcPr>
          <w:p w14:paraId="2A888757" w14:textId="77777777" w:rsidR="00A55D34" w:rsidRPr="006926E0" w:rsidRDefault="00A55D34" w:rsidP="00A55D34">
            <w:pPr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t-BR"/>
              </w:rPr>
              <w:t>Valor Total</w:t>
            </w:r>
          </w:p>
        </w:tc>
      </w:tr>
      <w:tr w:rsidR="001745F0" w:rsidRPr="006926E0" w14:paraId="0994E7F8" w14:textId="77777777" w:rsidTr="001745F0">
        <w:tc>
          <w:tcPr>
            <w:tcW w:w="2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A6A8" w14:textId="77777777" w:rsidR="00A55D34" w:rsidRPr="006926E0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3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527A" w14:textId="77777777" w:rsidR="00A55D34" w:rsidRPr="005F255A" w:rsidRDefault="00A55D34" w:rsidP="008836A5">
            <w:pPr>
              <w:jc w:val="both"/>
              <w:rPr>
                <w:rFonts w:eastAsia="Calibri" w:cstheme="minorHAnsi"/>
                <w:sz w:val="16"/>
                <w:szCs w:val="16"/>
                <w:lang w:eastAsia="pt-BR"/>
              </w:rPr>
            </w:pPr>
            <w:r w:rsidRPr="005F255A">
              <w:rPr>
                <w:rFonts w:eastAsia="Calibri" w:cstheme="minorHAnsi"/>
                <w:sz w:val="16"/>
                <w:szCs w:val="16"/>
                <w:lang w:eastAsia="pt-BR"/>
              </w:rPr>
              <w:t xml:space="preserve"> 57254</w:t>
            </w:r>
          </w:p>
        </w:tc>
        <w:tc>
          <w:tcPr>
            <w:tcW w:w="22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DC4D2" w14:textId="77777777" w:rsidR="00A55D34" w:rsidRDefault="00A55D34" w:rsidP="008836A5">
            <w:pPr>
              <w:jc w:val="both"/>
              <w:rPr>
                <w:rFonts w:cstheme="minorHAnsi"/>
                <w:sz w:val="16"/>
                <w:szCs w:val="16"/>
              </w:rPr>
            </w:pPr>
            <w:r w:rsidRPr="005F255A">
              <w:rPr>
                <w:rFonts w:cstheme="minorHAnsi"/>
                <w:sz w:val="16"/>
                <w:szCs w:val="16"/>
              </w:rPr>
              <w:t>LEITE EM PÓ MODIFICADO, FORMULA INFANTIL DE PARTIDA ADICIONADA DE PREBIÓTICOS, DHA E ARA  E NUCLEOTÍDIOS, DESTINADO A LACTANTES DE 0 (ZERO) A 06 (SEIS) MESES DE VIDA, CONTENDO PROTEINAS, GORDURAS, CARBOIDRATOS: 100% LACTOSE, SOLUVEIS, EM PÓ'1,ACONDICIONADO EM EMBALAGEM COM MÍNIMO DE 400G QUE GARANTA A INTEGRIDADE DO PRODUTO. VALIDADE MINIMA DE 1 ANO A PARTIR DA DATA DA SOLICITAÇÃO DE COMPRA. RÓTULO COM A INSCRIÇÃO "PROIBIDA A VENDA".</w:t>
            </w:r>
          </w:p>
          <w:p w14:paraId="7D449676" w14:textId="77777777" w:rsidR="00A55D34" w:rsidRPr="00A378AB" w:rsidRDefault="00A55D34" w:rsidP="008836A5">
            <w:pPr>
              <w:jc w:val="both"/>
              <w:rPr>
                <w:rFonts w:cstheme="minorHAnsi"/>
                <w:sz w:val="16"/>
                <w:szCs w:val="16"/>
              </w:rPr>
            </w:pPr>
            <w:r w:rsidRPr="005F255A">
              <w:rPr>
                <w:rFonts w:cstheme="minorHAnsi"/>
                <w:sz w:val="16"/>
                <w:szCs w:val="16"/>
              </w:rPr>
              <w:t>MODELO/MARCA DE REFERÊNCIA NAN COMFOR 1 OU APTAMIL PREMIUM 1. OU SIMILAR.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158B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>Lata</w:t>
            </w:r>
          </w:p>
        </w:tc>
        <w:tc>
          <w:tcPr>
            <w:tcW w:w="3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45E4" w14:textId="77777777" w:rsidR="00A55D34" w:rsidRPr="00A378AB" w:rsidRDefault="00A55D34" w:rsidP="008836A5">
            <w:pPr>
              <w:spacing w:line="256" w:lineRule="auto"/>
              <w:jc w:val="both"/>
              <w:rPr>
                <w:rFonts w:eastAsia="Calibri" w:cstheme="minorHAnsi"/>
                <w:color w:val="FF0000"/>
                <w:sz w:val="16"/>
                <w:szCs w:val="16"/>
                <w:lang w:eastAsia="pt-BR"/>
              </w:rPr>
            </w:pPr>
            <w:r w:rsidRPr="00A378AB">
              <w:rPr>
                <w:rFonts w:eastAsia="Candara" w:cstheme="minorHAnsi"/>
                <w:sz w:val="16"/>
                <w:szCs w:val="16"/>
              </w:rPr>
              <w:t>453662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3836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>350</w:t>
            </w:r>
          </w:p>
          <w:p w14:paraId="7A67372C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14:paraId="64BC7EBB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7" w:type="pct"/>
          </w:tcPr>
          <w:p w14:paraId="2E56AD91" w14:textId="77777777" w:rsidR="00A55D34" w:rsidRPr="000D1CDB" w:rsidRDefault="00A55D34" w:rsidP="008836A5">
            <w:pPr>
              <w:ind w:right="34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4E4D6127" w14:textId="77777777" w:rsidR="00A55D34" w:rsidRPr="00A378AB" w:rsidRDefault="00A55D34" w:rsidP="008836A5">
            <w:pPr>
              <w:jc w:val="center"/>
              <w:rPr>
                <w:rFonts w:eastAsiaTheme="minorEastAsia" w:cstheme="minorHAnsi"/>
                <w:sz w:val="16"/>
                <w:szCs w:val="16"/>
                <w:lang w:eastAsia="pt-BR"/>
              </w:rPr>
            </w:pPr>
          </w:p>
        </w:tc>
      </w:tr>
      <w:tr w:rsidR="001745F0" w:rsidRPr="006926E0" w14:paraId="1B221983" w14:textId="77777777" w:rsidTr="001745F0">
        <w:tc>
          <w:tcPr>
            <w:tcW w:w="2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3BD8E" w14:textId="77777777" w:rsidR="00A55D34" w:rsidRPr="006926E0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 w:rsidRPr="006926E0"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3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CDB9" w14:textId="77777777" w:rsidR="00A55D34" w:rsidRPr="005F255A" w:rsidRDefault="00A55D34" w:rsidP="008836A5">
            <w:pPr>
              <w:jc w:val="both"/>
              <w:rPr>
                <w:rFonts w:eastAsia="Calibri" w:cstheme="minorHAnsi"/>
                <w:sz w:val="16"/>
                <w:szCs w:val="16"/>
                <w:lang w:eastAsia="pt-BR"/>
              </w:rPr>
            </w:pPr>
            <w:r w:rsidRPr="005F255A">
              <w:rPr>
                <w:rFonts w:eastAsia="Calibri" w:cstheme="minorHAnsi"/>
                <w:sz w:val="16"/>
                <w:szCs w:val="16"/>
                <w:lang w:eastAsia="pt-BR"/>
              </w:rPr>
              <w:t xml:space="preserve"> 57255</w:t>
            </w:r>
          </w:p>
        </w:tc>
        <w:tc>
          <w:tcPr>
            <w:tcW w:w="22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0394" w14:textId="77777777" w:rsidR="00A55D34" w:rsidRPr="005F255A" w:rsidRDefault="00A55D34" w:rsidP="008836A5">
            <w:pPr>
              <w:adjustRightInd w:val="0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5F255A">
              <w:rPr>
                <w:rFonts w:cstheme="minorHAnsi"/>
                <w:sz w:val="16"/>
                <w:szCs w:val="16"/>
              </w:rPr>
              <w:t>FORMULA INFANTIL ESPECIAL, DESTINADO A LACTENTES E CRIANCAS COM INTOLERANCIA/ALERGIA, AO LEITE DE VACA, COMPOSTO DE 100% PROTEINA ISOLADA DE SOJA, ISENTO DE,  SACAROSE E LACTOSE, CONTENDO PROTEINAS DE 10 A 15%; HC DE 48 A 55%, LIPIDEOS DE 25 A 40% DO VCT, VITAMINAS E MINERAIS DE ACORDO COM RDA.  EMBALAGEM COM MÍNIMO DE 400 GRAMAS.  RÓTULO COM A INSCRIÇÃO "PROIBIDA A VENDA".</w:t>
            </w:r>
          </w:p>
          <w:p w14:paraId="014628A6" w14:textId="77777777" w:rsidR="00A55D34" w:rsidRPr="00A378AB" w:rsidRDefault="00A55D34" w:rsidP="008836A5">
            <w:pPr>
              <w:adjustRightInd w:val="0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5F255A">
              <w:rPr>
                <w:rFonts w:cstheme="minorHAnsi"/>
                <w:sz w:val="16"/>
                <w:szCs w:val="16"/>
              </w:rPr>
              <w:t>MODELO/MARCA DE REFERÊNCIA APTAMIL SOJA 2  OU NAN SOY OU SIMILAR.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20A6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 xml:space="preserve">Lata </w:t>
            </w:r>
          </w:p>
        </w:tc>
        <w:tc>
          <w:tcPr>
            <w:tcW w:w="3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70ED" w14:textId="77777777" w:rsidR="00A55D34" w:rsidRPr="00A378AB" w:rsidRDefault="00A55D34" w:rsidP="008836A5">
            <w:pPr>
              <w:ind w:right="34"/>
              <w:jc w:val="both"/>
              <w:rPr>
                <w:rFonts w:eastAsia="Candara" w:cstheme="minorHAnsi"/>
                <w:sz w:val="16"/>
                <w:szCs w:val="16"/>
              </w:rPr>
            </w:pPr>
            <w:r w:rsidRPr="00A378AB">
              <w:rPr>
                <w:rFonts w:eastAsia="Candara" w:cstheme="minorHAnsi"/>
                <w:sz w:val="16"/>
                <w:szCs w:val="16"/>
              </w:rPr>
              <w:t>453646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F369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>300</w:t>
            </w:r>
          </w:p>
        </w:tc>
        <w:tc>
          <w:tcPr>
            <w:tcW w:w="397" w:type="pct"/>
          </w:tcPr>
          <w:p w14:paraId="03B1EFA5" w14:textId="77777777" w:rsidR="00A55D34" w:rsidRPr="00A378AB" w:rsidRDefault="00A55D34" w:rsidP="008836A5">
            <w:pPr>
              <w:ind w:right="34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5C434104" w14:textId="77777777" w:rsidR="00A55D34" w:rsidRPr="00A378AB" w:rsidRDefault="00A55D34" w:rsidP="008836A5">
            <w:pPr>
              <w:jc w:val="center"/>
              <w:rPr>
                <w:rFonts w:eastAsiaTheme="minorEastAsia" w:cstheme="minorHAnsi"/>
                <w:sz w:val="16"/>
                <w:szCs w:val="16"/>
                <w:lang w:eastAsia="pt-BR"/>
              </w:rPr>
            </w:pPr>
          </w:p>
        </w:tc>
      </w:tr>
      <w:tr w:rsidR="001745F0" w:rsidRPr="006926E0" w14:paraId="75053E05" w14:textId="77777777" w:rsidTr="001745F0">
        <w:tc>
          <w:tcPr>
            <w:tcW w:w="2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96F04" w14:textId="77777777" w:rsidR="00A55D34" w:rsidRPr="006926E0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3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974F" w14:textId="77777777" w:rsidR="00A55D34" w:rsidRPr="005F255A" w:rsidRDefault="00A55D34" w:rsidP="008836A5">
            <w:pPr>
              <w:jc w:val="both"/>
              <w:rPr>
                <w:rFonts w:eastAsia="Calibri" w:cstheme="minorHAnsi"/>
                <w:sz w:val="16"/>
                <w:szCs w:val="16"/>
                <w:lang w:eastAsia="pt-BR"/>
              </w:rPr>
            </w:pPr>
            <w:r w:rsidRPr="005F255A">
              <w:rPr>
                <w:rFonts w:eastAsia="Calibri" w:cstheme="minorHAnsi"/>
                <w:sz w:val="16"/>
                <w:szCs w:val="16"/>
                <w:lang w:eastAsia="pt-BR"/>
              </w:rPr>
              <w:t xml:space="preserve"> 57256</w:t>
            </w:r>
          </w:p>
        </w:tc>
        <w:tc>
          <w:tcPr>
            <w:tcW w:w="22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DAE02" w14:textId="77777777" w:rsidR="00A55D34" w:rsidRPr="00A378AB" w:rsidRDefault="00A55D34" w:rsidP="008836A5">
            <w:pPr>
              <w:jc w:val="both"/>
              <w:rPr>
                <w:rFonts w:cstheme="minorHAnsi"/>
                <w:sz w:val="16"/>
                <w:szCs w:val="16"/>
              </w:rPr>
            </w:pPr>
            <w:r w:rsidRPr="005F255A">
              <w:rPr>
                <w:rFonts w:cstheme="minorHAnsi"/>
                <w:sz w:val="16"/>
                <w:szCs w:val="16"/>
              </w:rPr>
              <w:t xml:space="preserve">  LEITE EM PÓ MODIFICADO, FORMULA INFANTIL DE SEGUIMENTO ADICIONADA DE PREBIÓTICOS, DHA E ARA E   NUCLEOTÍDIOS, DESTINADO A LACTANTES DE 6 (SEIS) A 12 (DOZE) MESES DE VIDA, CONTENDO PROTEINAS, GORDURAS, CARBOIDRATOS: MÍNIMO DE 80% DE LACTOSE, SOLÚVEIS, EM PÓ, ACONDICIONADO EM EMBALAGEM COM MÍNIMO DE 400G QUE GARANTA A INTEGRIDADE DO PRODUTO. VALIDADE MINIMA DE 1 ANO A PARTIR DA DATA DA SOLICITAÇÃO DE COMPRA  RÓTULO COM A INSCRIÇÃO</w:t>
            </w:r>
            <w:r w:rsidRPr="005F255A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5F255A">
              <w:rPr>
                <w:rFonts w:cstheme="minorHAnsi"/>
                <w:sz w:val="16"/>
                <w:szCs w:val="16"/>
              </w:rPr>
              <w:t>"PROIBIDA A VENDA".</w:t>
            </w:r>
            <w:r w:rsidRPr="005F255A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5F255A">
              <w:rPr>
                <w:rFonts w:cstheme="minorHAnsi"/>
                <w:sz w:val="16"/>
                <w:szCs w:val="16"/>
              </w:rPr>
              <w:t>MODELO/MARCA DE REFERÊNCIA NAN COMFOR 2 OU APTAMIL PREMIUM 2 OU SIMILAR.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4350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>Lata</w:t>
            </w:r>
          </w:p>
        </w:tc>
        <w:tc>
          <w:tcPr>
            <w:tcW w:w="3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43EE" w14:textId="77777777" w:rsidR="00A55D34" w:rsidRPr="00A378AB" w:rsidRDefault="00A55D34" w:rsidP="008836A5">
            <w:pPr>
              <w:ind w:right="34"/>
              <w:jc w:val="both"/>
              <w:rPr>
                <w:rFonts w:eastAsia="Candara" w:cstheme="minorHAnsi"/>
                <w:sz w:val="16"/>
                <w:szCs w:val="16"/>
              </w:rPr>
            </w:pPr>
            <w:r w:rsidRPr="00A378AB">
              <w:rPr>
                <w:rFonts w:eastAsia="Candara" w:cstheme="minorHAnsi"/>
                <w:sz w:val="16"/>
                <w:szCs w:val="16"/>
              </w:rPr>
              <w:t>469928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2F992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>350</w:t>
            </w:r>
          </w:p>
        </w:tc>
        <w:tc>
          <w:tcPr>
            <w:tcW w:w="397" w:type="pct"/>
          </w:tcPr>
          <w:p w14:paraId="533D3665" w14:textId="77777777" w:rsidR="00A55D34" w:rsidRPr="00A378AB" w:rsidRDefault="00A55D34" w:rsidP="008836A5">
            <w:pPr>
              <w:ind w:right="34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6E5CB128" w14:textId="77777777" w:rsidR="00A55D34" w:rsidRPr="00A378AB" w:rsidRDefault="00A55D34" w:rsidP="008836A5">
            <w:pPr>
              <w:jc w:val="center"/>
              <w:rPr>
                <w:rFonts w:eastAsiaTheme="minorEastAsia" w:cstheme="minorHAnsi"/>
                <w:sz w:val="16"/>
                <w:szCs w:val="16"/>
                <w:lang w:eastAsia="pt-BR"/>
              </w:rPr>
            </w:pPr>
          </w:p>
        </w:tc>
      </w:tr>
      <w:tr w:rsidR="001745F0" w:rsidRPr="006926E0" w14:paraId="30F31773" w14:textId="77777777" w:rsidTr="001745F0">
        <w:tc>
          <w:tcPr>
            <w:tcW w:w="2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34A2" w14:textId="77777777" w:rsidR="00A55D34" w:rsidRPr="00A378AB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 w:rsidRPr="00A378AB"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3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51D90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57257</w:t>
            </w:r>
          </w:p>
        </w:tc>
        <w:tc>
          <w:tcPr>
            <w:tcW w:w="229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C210A" w14:textId="77777777" w:rsidR="00A55D34" w:rsidRDefault="00A55D34" w:rsidP="008836A5">
            <w:pPr>
              <w:jc w:val="both"/>
              <w:rPr>
                <w:rFonts w:asciiTheme="majorHAnsi" w:eastAsia="Arial" w:hAnsiTheme="majorHAnsi" w:cstheme="minorHAnsi"/>
                <w:sz w:val="16"/>
                <w:szCs w:val="16"/>
              </w:rPr>
            </w:pPr>
            <w:r>
              <w:rPr>
                <w:rFonts w:asciiTheme="majorHAnsi" w:eastAsia="Arial" w:hAnsiTheme="majorHAnsi" w:cstheme="minorHAnsi"/>
                <w:sz w:val="16"/>
                <w:szCs w:val="16"/>
              </w:rPr>
              <w:t xml:space="preserve"> </w:t>
            </w: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>DIETA ENTERAL LIQUIDA NUTRICIONALMENTE COMPLETA, POLIMÉRICA, HIPERCALÓRICA, DENSIDADE CALÓRICA 1.5 KCAL/ML, HIPERPROTEICA ACIMA DE 15% DE PROTEÍNA, E COM NO MINIMO 25% DE GORDURAS. COM PROTEÍNA ANIMAL, COM OU SEM FIBRA, ISENTA DE SACAROSE, LACTOSE E GLÚTEN. EMBALAGEM COM 1.000 ML, SISTEMA ABERTO. EMBALAGEM TETRA PARK.   INSCRIÇÃO DE "VENDA PROIBINA" NA EMBALAGEM.</w:t>
            </w:r>
          </w:p>
          <w:p w14:paraId="71EC3CB2" w14:textId="77777777" w:rsidR="00A55D34" w:rsidRPr="00A378AB" w:rsidRDefault="00A55D34" w:rsidP="008836A5">
            <w:pPr>
              <w:jc w:val="both"/>
              <w:rPr>
                <w:rFonts w:asciiTheme="majorHAnsi" w:eastAsia="Arial" w:hAnsiTheme="majorHAnsi" w:cstheme="minorHAnsi"/>
                <w:sz w:val="16"/>
                <w:szCs w:val="16"/>
              </w:rPr>
            </w:pP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 xml:space="preserve">MODELO/MARCA DE REFERÊNCIA:  ISOSOURCE 1.5 KCAL/ML OU </w:t>
            </w: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lastRenderedPageBreak/>
              <w:t>NUTRI FIBER 1,5KCAL/ML OU SIMILAR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15E1F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lastRenderedPageBreak/>
              <w:t>Tetra Park</w:t>
            </w:r>
          </w:p>
        </w:tc>
        <w:tc>
          <w:tcPr>
            <w:tcW w:w="3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7CA3" w14:textId="77777777" w:rsidR="00A55D34" w:rsidRPr="00A378AB" w:rsidRDefault="00A55D34" w:rsidP="008836A5">
            <w:pPr>
              <w:rPr>
                <w:rFonts w:cstheme="minorHAnsi"/>
                <w:sz w:val="16"/>
                <w:szCs w:val="16"/>
              </w:rPr>
            </w:pPr>
            <w:r w:rsidRPr="00A378AB">
              <w:rPr>
                <w:sz w:val="16"/>
                <w:szCs w:val="16"/>
              </w:rPr>
              <w:t>469233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6DF4" w14:textId="77777777" w:rsidR="00A55D34" w:rsidRPr="00A378AB" w:rsidRDefault="00A55D34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A378AB">
              <w:rPr>
                <w:rFonts w:cstheme="minorHAnsi"/>
                <w:sz w:val="16"/>
                <w:szCs w:val="16"/>
              </w:rPr>
              <w:t>750</w:t>
            </w:r>
          </w:p>
        </w:tc>
        <w:tc>
          <w:tcPr>
            <w:tcW w:w="397" w:type="pct"/>
          </w:tcPr>
          <w:p w14:paraId="111D037C" w14:textId="77777777" w:rsidR="00A55D34" w:rsidRPr="00A378AB" w:rsidRDefault="00A55D34" w:rsidP="008836A5">
            <w:pPr>
              <w:ind w:right="34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211B575C" w14:textId="77777777" w:rsidR="00A55D34" w:rsidRPr="00A378AB" w:rsidRDefault="00A55D34" w:rsidP="008836A5">
            <w:pPr>
              <w:jc w:val="center"/>
              <w:rPr>
                <w:rFonts w:eastAsiaTheme="minorEastAsia" w:cstheme="minorHAnsi"/>
                <w:sz w:val="16"/>
                <w:szCs w:val="16"/>
                <w:lang w:eastAsia="pt-BR"/>
              </w:rPr>
            </w:pPr>
          </w:p>
        </w:tc>
      </w:tr>
      <w:tr w:rsidR="001745F0" w:rsidRPr="006926E0" w14:paraId="258AA116" w14:textId="77777777" w:rsidTr="001745F0">
        <w:tc>
          <w:tcPr>
            <w:tcW w:w="2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76500" w14:textId="77777777" w:rsidR="00A55D34" w:rsidRPr="00A378AB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 w:rsidRPr="00A378AB"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3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A31D" w14:textId="77777777" w:rsidR="00A55D34" w:rsidRPr="00A378AB" w:rsidRDefault="00A55D34" w:rsidP="008836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57258</w:t>
            </w:r>
          </w:p>
        </w:tc>
        <w:tc>
          <w:tcPr>
            <w:tcW w:w="229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081F4" w14:textId="77777777" w:rsidR="00A55D34" w:rsidRDefault="00A55D34" w:rsidP="008836A5">
            <w:pPr>
              <w:jc w:val="both"/>
              <w:rPr>
                <w:rFonts w:asciiTheme="majorHAnsi" w:eastAsia="Arial" w:hAnsiTheme="majorHAnsi" w:cstheme="minorHAnsi"/>
                <w:sz w:val="16"/>
                <w:szCs w:val="16"/>
              </w:rPr>
            </w:pPr>
            <w:r>
              <w:rPr>
                <w:rFonts w:asciiTheme="majorHAnsi" w:eastAsia="Arial" w:hAnsiTheme="majorHAnsi" w:cstheme="minorHAnsi"/>
                <w:b/>
                <w:sz w:val="16"/>
                <w:szCs w:val="16"/>
              </w:rPr>
              <w:t xml:space="preserve"> </w:t>
            </w: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>TERAPIA NUTRICIONAL ORAL E ENTERAL, EM PÓ, HIPERPROTEICA, RICA EM VITAMINAS E MINERAIS E ENRIQUECIDO COM MIX FIBRAS. PERMITE 2 DILUIÇÕES 1.0KCAL/ML (NORMOCALÓRICA) E 1,5KCAL/ML(HIPERCALÓRICA) ISENTA DE SACAROSE, 100% MALTODEXTRINA, HIPERPROTEÍCA, SEM SABOR, PODENDO SER ADICIONADA A PREPARAÇÕES SALGADAS OU DOCES. APRESENTAÇÃO: LATA COM MÍNIMO DE 350G.INSCRIÇÃO DE "VENDA PROIBINA" NA EMBALAGEM.</w:t>
            </w:r>
          </w:p>
          <w:p w14:paraId="3D662F34" w14:textId="77777777" w:rsidR="00A55D34" w:rsidRPr="005F255A" w:rsidRDefault="00A55D34" w:rsidP="008836A5">
            <w:pPr>
              <w:jc w:val="both"/>
              <w:rPr>
                <w:rFonts w:asciiTheme="majorHAnsi" w:eastAsia="Arial" w:hAnsiTheme="majorHAnsi" w:cstheme="minorHAnsi"/>
                <w:sz w:val="16"/>
                <w:szCs w:val="16"/>
              </w:rPr>
            </w:pP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 xml:space="preserve">MODELO/MARCA DE REFERÊNCIA </w:t>
            </w:r>
            <w:r w:rsidRPr="0018420F">
              <w:rPr>
                <w:rFonts w:asciiTheme="majorHAnsi" w:eastAsia="Arial" w:hAnsiTheme="majorHAnsi" w:cstheme="minorHAnsi"/>
                <w:strike/>
                <w:color w:val="FF0000"/>
                <w:sz w:val="16"/>
                <w:szCs w:val="16"/>
              </w:rPr>
              <w:t>NUTREN SENIOR</w:t>
            </w: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 xml:space="preserve"> OU NUTRIDRINK MAX OU IMMAX   OU SIMILAR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DB543" w14:textId="77777777" w:rsidR="00A55D34" w:rsidRPr="00A378AB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Lata</w:t>
            </w:r>
          </w:p>
        </w:tc>
        <w:tc>
          <w:tcPr>
            <w:tcW w:w="3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F76E0" w14:textId="77777777" w:rsidR="00A55D34" w:rsidRPr="00A378AB" w:rsidRDefault="00A55D34" w:rsidP="008836A5">
            <w:pPr>
              <w:rPr>
                <w:rFonts w:cstheme="minorHAnsi"/>
                <w:sz w:val="16"/>
                <w:szCs w:val="16"/>
              </w:rPr>
            </w:pPr>
            <w:r w:rsidRPr="00A378AB">
              <w:rPr>
                <w:sz w:val="16"/>
                <w:szCs w:val="16"/>
              </w:rPr>
              <w:t>439865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374E" w14:textId="77777777" w:rsidR="00A55D34" w:rsidRPr="00A378AB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 w:rsidRPr="00A378AB"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500</w:t>
            </w:r>
          </w:p>
        </w:tc>
        <w:tc>
          <w:tcPr>
            <w:tcW w:w="397" w:type="pct"/>
          </w:tcPr>
          <w:p w14:paraId="38E69390" w14:textId="77777777" w:rsidR="00A55D34" w:rsidRPr="00A378AB" w:rsidRDefault="00A55D34" w:rsidP="008836A5">
            <w:pPr>
              <w:ind w:right="34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00B7C845" w14:textId="77777777" w:rsidR="00A55D34" w:rsidRPr="00A378AB" w:rsidRDefault="00A55D34" w:rsidP="008836A5">
            <w:pPr>
              <w:jc w:val="center"/>
              <w:rPr>
                <w:rFonts w:eastAsiaTheme="minorEastAsia" w:cstheme="minorHAnsi"/>
                <w:sz w:val="16"/>
                <w:szCs w:val="16"/>
                <w:lang w:eastAsia="pt-BR"/>
              </w:rPr>
            </w:pPr>
          </w:p>
        </w:tc>
      </w:tr>
      <w:tr w:rsidR="001745F0" w:rsidRPr="006926E0" w14:paraId="41B7A798" w14:textId="77777777" w:rsidTr="001745F0">
        <w:tc>
          <w:tcPr>
            <w:tcW w:w="2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28E4D" w14:textId="77777777" w:rsidR="00A55D34" w:rsidRPr="00A378AB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3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A05FD" w14:textId="77777777" w:rsidR="00A55D34" w:rsidRPr="00A378AB" w:rsidRDefault="00A55D34" w:rsidP="008836A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57259</w:t>
            </w:r>
          </w:p>
        </w:tc>
        <w:tc>
          <w:tcPr>
            <w:tcW w:w="229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8D2F" w14:textId="77777777" w:rsidR="00A55D34" w:rsidRDefault="00A55D34" w:rsidP="008836A5">
            <w:pPr>
              <w:jc w:val="both"/>
              <w:rPr>
                <w:rFonts w:asciiTheme="majorHAnsi" w:eastAsia="Arial" w:hAnsiTheme="majorHAnsi" w:cstheme="minorHAnsi"/>
                <w:sz w:val="16"/>
                <w:szCs w:val="16"/>
              </w:rPr>
            </w:pPr>
            <w:r>
              <w:rPr>
                <w:rFonts w:asciiTheme="majorHAnsi" w:eastAsia="Arial" w:hAnsiTheme="majorHAnsi" w:cstheme="minorHAnsi"/>
                <w:b/>
                <w:sz w:val="16"/>
                <w:szCs w:val="16"/>
              </w:rPr>
              <w:t xml:space="preserve"> </w:t>
            </w: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>AMIDO DE MILHO MODIFICADO HIDROTERMICAMENTE (AMILOPECTINA 100%), ALIMENTO PARA FINS ESPECIAIS DESTINADO AO CONTROLE DIETÉTICO DE PACIENTES PORTADORES DE GLICOGENOSE HEPÁTICA. CAIXA CONTENDO 30 SACHES DE 60 GRAMAS. CADA SACHÊ DE 60 G TEM UM TEOR DE CARBOIDRATOS EQUIVALENTE A 55 G DE AMIDO DE MILHO NÃO COZIDO.</w:t>
            </w:r>
          </w:p>
          <w:p w14:paraId="4A19087C" w14:textId="77777777" w:rsidR="00A55D34" w:rsidRPr="005F255A" w:rsidRDefault="00A55D34" w:rsidP="008836A5">
            <w:pPr>
              <w:jc w:val="both"/>
              <w:rPr>
                <w:rFonts w:asciiTheme="majorHAnsi" w:eastAsia="Arial" w:hAnsiTheme="majorHAnsi" w:cstheme="minorHAnsi"/>
                <w:sz w:val="16"/>
                <w:szCs w:val="16"/>
              </w:rPr>
            </w:pPr>
            <w:r w:rsidRPr="005F255A">
              <w:rPr>
                <w:rFonts w:asciiTheme="majorHAnsi" w:eastAsia="Arial" w:hAnsiTheme="majorHAnsi" w:cstheme="minorHAnsi"/>
                <w:sz w:val="16"/>
                <w:szCs w:val="16"/>
              </w:rPr>
              <w:t>MODELO/MARCA DE REFERÊNCIA GLYCOSADE OU SIMILAR.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750AB" w14:textId="77777777" w:rsidR="00A55D34" w:rsidRDefault="00A55D34" w:rsidP="008836A5">
            <w:pPr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  <w:t>Caixa</w:t>
            </w:r>
          </w:p>
        </w:tc>
        <w:tc>
          <w:tcPr>
            <w:tcW w:w="3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E7EDF" w14:textId="77777777" w:rsidR="00A55D34" w:rsidRPr="00A378AB" w:rsidRDefault="00A55D34" w:rsidP="008836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466567</w:t>
            </w:r>
          </w:p>
        </w:tc>
        <w:tc>
          <w:tcPr>
            <w:tcW w:w="4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072E" w14:textId="77777777" w:rsidR="00A55D34" w:rsidRDefault="00A55D34" w:rsidP="008836A5">
            <w:pPr>
              <w:jc w:val="center"/>
              <w:rPr>
                <w:rFonts w:cstheme="minorHAnsi"/>
                <w:strike/>
                <w:color w:val="FF0000"/>
                <w:sz w:val="16"/>
                <w:szCs w:val="16"/>
              </w:rPr>
            </w:pPr>
            <w:r w:rsidRPr="00DD371E">
              <w:rPr>
                <w:rFonts w:cstheme="minorHAnsi"/>
                <w:strike/>
                <w:color w:val="FF0000"/>
                <w:sz w:val="16"/>
                <w:szCs w:val="16"/>
              </w:rPr>
              <w:t>03</w:t>
            </w:r>
          </w:p>
          <w:p w14:paraId="746E4534" w14:textId="77777777" w:rsidR="00DD371E" w:rsidRPr="00DD371E" w:rsidRDefault="00DD371E" w:rsidP="008836A5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97" w:type="pct"/>
          </w:tcPr>
          <w:p w14:paraId="4561BF65" w14:textId="77777777" w:rsidR="00A55D34" w:rsidRPr="006B7FA6" w:rsidRDefault="00A55D34" w:rsidP="008836A5">
            <w:pPr>
              <w:ind w:right="34"/>
              <w:jc w:val="both"/>
              <w:rPr>
                <w:rFonts w:eastAsia="Candara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51F867EC" w14:textId="77777777" w:rsidR="00A55D34" w:rsidRPr="006B7FA6" w:rsidRDefault="00A55D34" w:rsidP="008836A5">
            <w:pPr>
              <w:jc w:val="center"/>
              <w:rPr>
                <w:rFonts w:eastAsiaTheme="minorEastAsia" w:cstheme="minorHAnsi"/>
                <w:sz w:val="16"/>
                <w:szCs w:val="16"/>
                <w:lang w:eastAsia="pt-BR"/>
              </w:rPr>
            </w:pPr>
          </w:p>
        </w:tc>
      </w:tr>
      <w:tr w:rsidR="00A55D34" w:rsidRPr="006926E0" w14:paraId="55E83E0E" w14:textId="77777777" w:rsidTr="001745F0">
        <w:tc>
          <w:tcPr>
            <w:tcW w:w="4603" w:type="pct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4A69" w14:textId="77777777" w:rsidR="00A55D34" w:rsidRPr="006926E0" w:rsidRDefault="00A55D34" w:rsidP="008836A5">
            <w:pPr>
              <w:jc w:val="right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97" w:type="pct"/>
          </w:tcPr>
          <w:p w14:paraId="09246FF8" w14:textId="77777777" w:rsidR="00A55D34" w:rsidRPr="006926E0" w:rsidRDefault="00A55D34" w:rsidP="008836A5">
            <w:pPr>
              <w:ind w:right="34"/>
              <w:rPr>
                <w:rFonts w:eastAsia="Arial" w:cstheme="minorHAnsi"/>
                <w:color w:val="000000"/>
                <w:sz w:val="16"/>
                <w:szCs w:val="16"/>
                <w:lang w:eastAsia="pt-BR"/>
              </w:rPr>
            </w:pPr>
          </w:p>
        </w:tc>
      </w:tr>
    </w:tbl>
    <w:p w14:paraId="49A18B6F" w14:textId="77777777" w:rsidR="004C7DB6" w:rsidRDefault="004C7DB6" w:rsidP="005710A7">
      <w:pPr>
        <w:jc w:val="both"/>
        <w:rPr>
          <w:sz w:val="17"/>
          <w:szCs w:val="17"/>
        </w:rPr>
      </w:pPr>
    </w:p>
    <w:p w14:paraId="556EEDD3" w14:textId="77777777" w:rsidR="005710A7" w:rsidRPr="00D55F95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="Calibri Light" w:hAnsi="Calibri Light" w:cstheme="majorHAnsi"/>
          <w:bCs/>
          <w:color w:val="auto"/>
          <w:sz w:val="18"/>
          <w:szCs w:val="18"/>
        </w:rPr>
      </w:pPr>
      <w:r w:rsidRPr="00D55F95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SENHORES PROPONENTES HÁVENDO DIVERGÊNCIA ENTRE CATMAT</w:t>
      </w:r>
      <w:r w:rsidR="00C75EBA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/CATSERV</w:t>
      </w:r>
      <w:r w:rsidRPr="00D55F95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 xml:space="preserve"> E O TERMO DE REFERÊNCIA, VALERÁ O QUE ESTÁ ESCRITO</w:t>
      </w:r>
      <w:r w:rsidRPr="00D55F95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NO TERMO DE REFERÊNCIA FAVOR LER O TERMO DE REFERÊNCIA E DEMAIS ANEXOS ANTES DE OFERTAR SUA PROPOSTA.</w:t>
      </w:r>
    </w:p>
    <w:p w14:paraId="1BA6A2F4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  <w:r w:rsidRPr="00D55F95">
        <w:rPr>
          <w:rFonts w:cstheme="majorHAnsi"/>
          <w:color w:val="000000"/>
          <w:sz w:val="20"/>
          <w:szCs w:val="20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14:paraId="62C62250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661F2F53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  <w:r w:rsidRPr="00D55F95">
        <w:rPr>
          <w:rFonts w:cstheme="majorHAnsi"/>
          <w:color w:val="000000"/>
          <w:sz w:val="20"/>
          <w:szCs w:val="20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14:paraId="5567824E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7EFECD8A" w14:textId="77777777" w:rsidR="005710A7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  <w:r w:rsidRPr="00D55F95">
        <w:rPr>
          <w:rFonts w:cstheme="majorHAnsi"/>
          <w:color w:val="000000"/>
          <w:sz w:val="20"/>
          <w:szCs w:val="20"/>
        </w:rPr>
        <w:t xml:space="preserve">Esta proposta de preços tem prazo de validade de </w:t>
      </w:r>
      <w:r w:rsidRPr="00901249">
        <w:rPr>
          <w:rFonts w:cstheme="majorHAnsi"/>
          <w:color w:val="FF0000"/>
          <w:sz w:val="20"/>
          <w:szCs w:val="20"/>
        </w:rPr>
        <w:t xml:space="preserve">60 (sessenta) </w:t>
      </w:r>
      <w:r w:rsidRPr="00D55F95">
        <w:rPr>
          <w:rFonts w:cstheme="majorHAnsi"/>
          <w:color w:val="000000"/>
          <w:sz w:val="20"/>
          <w:szCs w:val="20"/>
        </w:rPr>
        <w:t>dias.</w:t>
      </w:r>
      <w:r w:rsidR="00755685">
        <w:rPr>
          <w:rFonts w:cstheme="majorHAnsi"/>
          <w:color w:val="000000"/>
          <w:sz w:val="20"/>
          <w:szCs w:val="20"/>
        </w:rPr>
        <w:t xml:space="preserve"> Encerrando na data de ____/____/____.</w:t>
      </w:r>
    </w:p>
    <w:p w14:paraId="102013DB" w14:textId="77777777" w:rsidR="00755685" w:rsidRDefault="00755685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39A6819D" w14:textId="77777777" w:rsidR="00755685" w:rsidRPr="00755685" w:rsidRDefault="00755685" w:rsidP="005710A7">
      <w:pPr>
        <w:jc w:val="both"/>
        <w:rPr>
          <w:rFonts w:cstheme="majorHAnsi"/>
          <w:b/>
          <w:color w:val="000000"/>
          <w:sz w:val="20"/>
          <w:szCs w:val="20"/>
        </w:rPr>
      </w:pPr>
      <w:r w:rsidRPr="00755685">
        <w:rPr>
          <w:b/>
          <w:highlight w:val="yellow"/>
        </w:rPr>
        <w:t>OBS. A empresa deverá indicar a validade da proposta, não podendo ser inferior a 60 (sessenta) dias.</w:t>
      </w:r>
    </w:p>
    <w:p w14:paraId="43C741B2" w14:textId="77777777" w:rsidR="00CC210D" w:rsidRPr="00D55F95" w:rsidRDefault="00CC210D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4E302573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  <w:r w:rsidRPr="00D55F95">
        <w:rPr>
          <w:rFonts w:cstheme="majorHAnsi"/>
          <w:color w:val="000000"/>
          <w:sz w:val="20"/>
          <w:szCs w:val="20"/>
        </w:rPr>
        <w:t xml:space="preserve">As condições de pagamento são as constantes no edital de licitação, na modalidade de PREGÃO ELETRÔNICO nº </w:t>
      </w:r>
      <w:r w:rsidR="00A55D34">
        <w:rPr>
          <w:rFonts w:cstheme="majorHAnsi"/>
          <w:color w:val="000000"/>
          <w:sz w:val="20"/>
          <w:szCs w:val="20"/>
        </w:rPr>
        <w:t>30</w:t>
      </w:r>
      <w:r w:rsidR="0063012F">
        <w:rPr>
          <w:rFonts w:cstheme="majorHAnsi"/>
          <w:color w:val="000000"/>
          <w:sz w:val="20"/>
          <w:szCs w:val="20"/>
        </w:rPr>
        <w:t>/2024</w:t>
      </w:r>
      <w:r w:rsidRPr="00D55F95">
        <w:rPr>
          <w:rFonts w:cstheme="majorHAnsi"/>
          <w:color w:val="000000"/>
          <w:sz w:val="20"/>
          <w:szCs w:val="20"/>
        </w:rPr>
        <w:t xml:space="preserve">. </w:t>
      </w:r>
    </w:p>
    <w:p w14:paraId="28199A2D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793C6B50" w14:textId="77777777" w:rsidR="005710A7" w:rsidRPr="00D55F95" w:rsidRDefault="005710A7" w:rsidP="005710A7">
      <w:pPr>
        <w:jc w:val="both"/>
        <w:rPr>
          <w:rFonts w:cstheme="majorHAnsi"/>
          <w:color w:val="FF0000"/>
          <w:sz w:val="20"/>
          <w:szCs w:val="20"/>
        </w:rPr>
      </w:pPr>
      <w:r w:rsidRPr="00D55F95">
        <w:rPr>
          <w:rFonts w:cstheme="majorHAnsi"/>
          <w:color w:val="FF0000"/>
          <w:sz w:val="20"/>
          <w:szCs w:val="20"/>
          <w:highlight w:val="yellow"/>
        </w:rPr>
        <w:t>O PRAZO DE ENTREGA DO BEM SERÁ DE ___ DIAS.</w:t>
      </w:r>
    </w:p>
    <w:p w14:paraId="1DEDDA65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48E011C2" w14:textId="77777777" w:rsidR="005710A7" w:rsidRPr="00D55F95" w:rsidRDefault="005710A7" w:rsidP="005710A7">
      <w:pPr>
        <w:jc w:val="both"/>
        <w:rPr>
          <w:rFonts w:cstheme="majorHAnsi"/>
          <w:color w:val="000000"/>
          <w:sz w:val="20"/>
          <w:szCs w:val="20"/>
        </w:rPr>
      </w:pPr>
    </w:p>
    <w:p w14:paraId="57161ABD" w14:textId="77777777" w:rsidR="005710A7" w:rsidRPr="00D55F95" w:rsidRDefault="005710A7" w:rsidP="005710A7">
      <w:pPr>
        <w:jc w:val="center"/>
        <w:rPr>
          <w:rFonts w:cstheme="majorHAnsi"/>
          <w:color w:val="000000"/>
          <w:sz w:val="20"/>
          <w:szCs w:val="20"/>
        </w:rPr>
      </w:pPr>
      <w:r w:rsidRPr="00D55F95">
        <w:rPr>
          <w:rFonts w:cstheme="majorHAnsi"/>
          <w:color w:val="000000"/>
          <w:sz w:val="20"/>
          <w:szCs w:val="20"/>
        </w:rPr>
        <w:t>Por ser expressão da verdade, firmamos a presente.</w:t>
      </w:r>
    </w:p>
    <w:p w14:paraId="060CA7A5" w14:textId="77777777" w:rsidR="005710A7" w:rsidRPr="00D55F95" w:rsidRDefault="005710A7" w:rsidP="005710A7">
      <w:pPr>
        <w:jc w:val="center"/>
        <w:rPr>
          <w:rFonts w:cstheme="majorHAnsi"/>
          <w:color w:val="000000"/>
          <w:sz w:val="20"/>
          <w:szCs w:val="20"/>
        </w:rPr>
      </w:pPr>
    </w:p>
    <w:p w14:paraId="2E881665" w14:textId="77777777" w:rsidR="005710A7" w:rsidRPr="00D55F95" w:rsidRDefault="005710A7" w:rsidP="005710A7">
      <w:pPr>
        <w:jc w:val="both"/>
        <w:rPr>
          <w:rFonts w:cstheme="majorHAnsi"/>
          <w:sz w:val="20"/>
          <w:szCs w:val="20"/>
        </w:rPr>
      </w:pPr>
      <w:r w:rsidRPr="00D55F95">
        <w:rPr>
          <w:rFonts w:cstheme="majorHAnsi"/>
          <w:sz w:val="20"/>
          <w:szCs w:val="20"/>
        </w:rPr>
        <w:t>................................................................, ........, ................................... de 202</w:t>
      </w:r>
      <w:r w:rsidR="006E2629">
        <w:rPr>
          <w:rFonts w:cstheme="majorHAnsi"/>
          <w:sz w:val="20"/>
          <w:szCs w:val="20"/>
        </w:rPr>
        <w:t>4</w:t>
      </w:r>
      <w:r w:rsidRPr="00D55F95">
        <w:rPr>
          <w:rFonts w:cstheme="majorHAnsi"/>
          <w:sz w:val="20"/>
          <w:szCs w:val="20"/>
        </w:rPr>
        <w:t xml:space="preserve">. </w:t>
      </w:r>
    </w:p>
    <w:p w14:paraId="35CFF609" w14:textId="77777777" w:rsidR="005710A7" w:rsidRPr="00D55F95" w:rsidRDefault="005710A7" w:rsidP="005710A7">
      <w:pPr>
        <w:jc w:val="both"/>
        <w:rPr>
          <w:rFonts w:cstheme="majorHAnsi"/>
          <w:sz w:val="20"/>
          <w:szCs w:val="20"/>
        </w:rPr>
      </w:pPr>
      <w:r w:rsidRPr="00D55F95">
        <w:rPr>
          <w:rFonts w:cstheme="majorHAnsi"/>
          <w:sz w:val="20"/>
          <w:szCs w:val="20"/>
        </w:rPr>
        <w:t xml:space="preserve">Local e Data </w:t>
      </w:r>
    </w:p>
    <w:p w14:paraId="061E8CD7" w14:textId="77777777" w:rsidR="005710A7" w:rsidRPr="00D55F95" w:rsidRDefault="005710A7" w:rsidP="005710A7">
      <w:pPr>
        <w:jc w:val="center"/>
        <w:rPr>
          <w:rFonts w:cstheme="majorHAnsi"/>
          <w:sz w:val="20"/>
          <w:szCs w:val="20"/>
        </w:rPr>
      </w:pPr>
      <w:r w:rsidRPr="00D55F95">
        <w:rPr>
          <w:rFonts w:cstheme="majorHAnsi"/>
          <w:sz w:val="20"/>
          <w:szCs w:val="20"/>
        </w:rPr>
        <w:t>Assinatura do Responsável pela Empresa</w:t>
      </w:r>
    </w:p>
    <w:p w14:paraId="5D0DD837" w14:textId="77777777" w:rsidR="005710A7" w:rsidRPr="00013C5C" w:rsidRDefault="005710A7" w:rsidP="00013C5C">
      <w:pPr>
        <w:jc w:val="center"/>
        <w:rPr>
          <w:rFonts w:cstheme="majorHAnsi"/>
          <w:color w:val="000000" w:themeColor="text1"/>
          <w:sz w:val="20"/>
          <w:szCs w:val="20"/>
        </w:rPr>
      </w:pPr>
      <w:r w:rsidRPr="00D55F95">
        <w:rPr>
          <w:rFonts w:cstheme="majorHAnsi"/>
          <w:sz w:val="20"/>
          <w:szCs w:val="20"/>
        </w:rPr>
        <w:t>(Nome Legível/Cargo/Carimbo do CNPJ)</w:t>
      </w:r>
    </w:p>
    <w:sectPr w:rsidR="005710A7" w:rsidRPr="00013C5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AC8CD" w14:textId="77777777" w:rsidR="002F1E73" w:rsidRDefault="002F1E73" w:rsidP="005710A7">
      <w:r>
        <w:separator/>
      </w:r>
    </w:p>
  </w:endnote>
  <w:endnote w:type="continuationSeparator" w:id="0">
    <w:p w14:paraId="1AF2F8A5" w14:textId="77777777" w:rsidR="002F1E73" w:rsidRDefault="002F1E73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Carlito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84DF9" w14:textId="77777777" w:rsidR="002F1E73" w:rsidRDefault="002F1E73" w:rsidP="005710A7">
      <w:r>
        <w:separator/>
      </w:r>
    </w:p>
  </w:footnote>
  <w:footnote w:type="continuationSeparator" w:id="0">
    <w:p w14:paraId="3486C2C9" w14:textId="77777777" w:rsidR="002F1E73" w:rsidRDefault="002F1E73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B893D" w14:textId="77777777" w:rsidR="005710A7" w:rsidRDefault="005710A7">
    <w:pPr>
      <w:pStyle w:val="Cabealho"/>
    </w:pPr>
    <w:r w:rsidRPr="0080226F">
      <w:rPr>
        <w:noProof/>
      </w:rPr>
      <w:drawing>
        <wp:inline distT="0" distB="0" distL="0" distR="0" wp14:anchorId="42C496C9" wp14:editId="0AD971FE">
          <wp:extent cx="5400040" cy="770890"/>
          <wp:effectExtent l="0" t="0" r="0" b="0"/>
          <wp:docPr id="4" name="Imagem 4" descr="Timb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Timb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5CCD6A" w14:textId="77777777"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13D2899"/>
    <w:multiLevelType w:val="hybridMultilevel"/>
    <w:tmpl w:val="1D7ED35A"/>
    <w:lvl w:ilvl="0" w:tplc="FFFFFFFF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29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04378">
    <w:abstractNumId w:val="8"/>
  </w:num>
  <w:num w:numId="2" w16cid:durableId="1560094989">
    <w:abstractNumId w:val="0"/>
  </w:num>
  <w:num w:numId="3" w16cid:durableId="2014452504">
    <w:abstractNumId w:val="17"/>
  </w:num>
  <w:num w:numId="4" w16cid:durableId="764033203">
    <w:abstractNumId w:val="1"/>
  </w:num>
  <w:num w:numId="5" w16cid:durableId="97040556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198730">
    <w:abstractNumId w:val="23"/>
  </w:num>
  <w:num w:numId="7" w16cid:durableId="249781871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2649297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1568372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3899793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108137">
    <w:abstractNumId w:val="10"/>
  </w:num>
  <w:num w:numId="12" w16cid:durableId="1308973847">
    <w:abstractNumId w:val="9"/>
  </w:num>
  <w:num w:numId="13" w16cid:durableId="11137448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5959579">
    <w:abstractNumId w:val="28"/>
  </w:num>
  <w:num w:numId="15" w16cid:durableId="674454013">
    <w:abstractNumId w:val="2"/>
  </w:num>
  <w:num w:numId="16" w16cid:durableId="1355615455">
    <w:abstractNumId w:val="15"/>
  </w:num>
  <w:num w:numId="17" w16cid:durableId="2003846859">
    <w:abstractNumId w:val="30"/>
  </w:num>
  <w:num w:numId="18" w16cid:durableId="786315439">
    <w:abstractNumId w:val="33"/>
  </w:num>
  <w:num w:numId="19" w16cid:durableId="258177745">
    <w:abstractNumId w:val="32"/>
  </w:num>
  <w:num w:numId="20" w16cid:durableId="1742831342">
    <w:abstractNumId w:val="24"/>
  </w:num>
  <w:num w:numId="21" w16cid:durableId="225068506">
    <w:abstractNumId w:val="27"/>
  </w:num>
  <w:num w:numId="22" w16cid:durableId="1092778226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23734023">
    <w:abstractNumId w:val="12"/>
  </w:num>
  <w:num w:numId="24" w16cid:durableId="16843609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7290537">
    <w:abstractNumId w:val="20"/>
  </w:num>
  <w:num w:numId="26" w16cid:durableId="38745790">
    <w:abstractNumId w:val="18"/>
  </w:num>
  <w:num w:numId="27" w16cid:durableId="1194811147">
    <w:abstractNumId w:val="6"/>
  </w:num>
  <w:num w:numId="28" w16cid:durableId="2111969456">
    <w:abstractNumId w:val="19"/>
  </w:num>
  <w:num w:numId="29" w16cid:durableId="1587766008">
    <w:abstractNumId w:val="22"/>
  </w:num>
  <w:num w:numId="30" w16cid:durableId="146823969">
    <w:abstractNumId w:val="29"/>
  </w:num>
  <w:num w:numId="31" w16cid:durableId="777331340">
    <w:abstractNumId w:val="5"/>
  </w:num>
  <w:num w:numId="32" w16cid:durableId="2037197408">
    <w:abstractNumId w:val="31"/>
  </w:num>
  <w:num w:numId="33" w16cid:durableId="1419791229">
    <w:abstractNumId w:val="16"/>
  </w:num>
  <w:num w:numId="34" w16cid:durableId="33701099">
    <w:abstractNumId w:val="14"/>
  </w:num>
  <w:num w:numId="35" w16cid:durableId="1438715568">
    <w:abstractNumId w:val="13"/>
  </w:num>
  <w:num w:numId="36" w16cid:durableId="669718642">
    <w:abstractNumId w:val="26"/>
  </w:num>
  <w:num w:numId="37" w16cid:durableId="193933018">
    <w:abstractNumId w:val="11"/>
  </w:num>
  <w:num w:numId="38" w16cid:durableId="1281448138">
    <w:abstractNumId w:val="25"/>
  </w:num>
  <w:num w:numId="39" w16cid:durableId="413010858">
    <w:abstractNumId w:val="8"/>
    <w:lvlOverride w:ilvl="0">
      <w:startOverride w:val="3"/>
    </w:lvlOverride>
    <w:lvlOverride w:ilvl="1">
      <w:startOverride w:val="10"/>
    </w:lvlOverride>
  </w:num>
  <w:num w:numId="40" w16cid:durableId="306201801">
    <w:abstractNumId w:val="8"/>
    <w:lvlOverride w:ilvl="0">
      <w:startOverride w:val="7"/>
    </w:lvlOverride>
    <w:lvlOverride w:ilvl="1">
      <w:startOverride w:val="1"/>
    </w:lvlOverride>
  </w:num>
  <w:num w:numId="41" w16cid:durableId="2106725249">
    <w:abstractNumId w:val="8"/>
    <w:lvlOverride w:ilvl="0">
      <w:startOverride w:val="7"/>
    </w:lvlOverride>
    <w:lvlOverride w:ilvl="1">
      <w:startOverride w:val="1"/>
    </w:lvlOverride>
  </w:num>
  <w:num w:numId="42" w16cid:durableId="1380131237">
    <w:abstractNumId w:val="8"/>
    <w:lvlOverride w:ilvl="0">
      <w:startOverride w:val="7"/>
    </w:lvlOverride>
    <w:lvlOverride w:ilvl="1">
      <w:startOverride w:val="2"/>
    </w:lvlOverride>
  </w:num>
  <w:num w:numId="43" w16cid:durableId="1852910494">
    <w:abstractNumId w:val="7"/>
  </w:num>
  <w:num w:numId="44" w16cid:durableId="1596283586">
    <w:abstractNumId w:val="8"/>
    <w:lvlOverride w:ilvl="0">
      <w:startOverride w:val="8"/>
    </w:lvlOverride>
  </w:num>
  <w:num w:numId="45" w16cid:durableId="124009894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13C5C"/>
    <w:rsid w:val="00084703"/>
    <w:rsid w:val="001351C0"/>
    <w:rsid w:val="00140C6D"/>
    <w:rsid w:val="001745F0"/>
    <w:rsid w:val="0018420F"/>
    <w:rsid w:val="00192121"/>
    <w:rsid w:val="002402E9"/>
    <w:rsid w:val="002C591F"/>
    <w:rsid w:val="002F1E73"/>
    <w:rsid w:val="00331C1C"/>
    <w:rsid w:val="003721E1"/>
    <w:rsid w:val="003D7BE6"/>
    <w:rsid w:val="003F2444"/>
    <w:rsid w:val="00416D05"/>
    <w:rsid w:val="004A05A3"/>
    <w:rsid w:val="004C18EC"/>
    <w:rsid w:val="004C7DB6"/>
    <w:rsid w:val="005710A7"/>
    <w:rsid w:val="00573848"/>
    <w:rsid w:val="005936FE"/>
    <w:rsid w:val="005B0873"/>
    <w:rsid w:val="00616FC3"/>
    <w:rsid w:val="0063012F"/>
    <w:rsid w:val="006700CD"/>
    <w:rsid w:val="006E2629"/>
    <w:rsid w:val="00755685"/>
    <w:rsid w:val="00882F87"/>
    <w:rsid w:val="008D199D"/>
    <w:rsid w:val="00901249"/>
    <w:rsid w:val="009C506D"/>
    <w:rsid w:val="009F7D02"/>
    <w:rsid w:val="00A55D34"/>
    <w:rsid w:val="00A75D54"/>
    <w:rsid w:val="00A80FB3"/>
    <w:rsid w:val="00AE6A93"/>
    <w:rsid w:val="00BC5E23"/>
    <w:rsid w:val="00C217AA"/>
    <w:rsid w:val="00C75EBA"/>
    <w:rsid w:val="00CC210D"/>
    <w:rsid w:val="00D03CFD"/>
    <w:rsid w:val="00D419C6"/>
    <w:rsid w:val="00D64161"/>
    <w:rsid w:val="00D97F3D"/>
    <w:rsid w:val="00DD371E"/>
    <w:rsid w:val="00E83A10"/>
    <w:rsid w:val="00EC142A"/>
    <w:rsid w:val="00EE3C02"/>
    <w:rsid w:val="00EE424B"/>
    <w:rsid w:val="00EE4CEE"/>
    <w:rsid w:val="00F42375"/>
    <w:rsid w:val="00F76EE2"/>
    <w:rsid w:val="00F81398"/>
    <w:rsid w:val="00F9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668B7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1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iPriority w:val="99"/>
    <w:semiHidden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uiPriority w:val="99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uiPriority w:val="99"/>
    <w:rsid w:val="008D199D"/>
    <w:pPr>
      <w:suppressLineNumbers/>
    </w:pPr>
  </w:style>
  <w:style w:type="paragraph" w:customStyle="1" w:styleId="pb-0">
    <w:name w:val="pb-0"/>
    <w:basedOn w:val="Normal"/>
    <w:uiPriority w:val="99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uiPriority w:val="99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uiPriority w:val="99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uiPriority w:val="99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uiPriority w:val="99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semiHidden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Setor Licitações</cp:lastModifiedBy>
  <cp:revision>2</cp:revision>
  <dcterms:created xsi:type="dcterms:W3CDTF">2024-06-26T10:49:00Z</dcterms:created>
  <dcterms:modified xsi:type="dcterms:W3CDTF">2024-06-26T10:49:00Z</dcterms:modified>
</cp:coreProperties>
</file>